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附件1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Theme="majorEastAsia" w:hAnsiTheme="majorEastAsia" w:eastAsiaTheme="majorEastAsia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</w:rPr>
        <w:t>杨凌示范区首届优秀消防科普宣传教育</w:t>
      </w:r>
    </w:p>
    <w:p>
      <w:pPr>
        <w:jc w:val="center"/>
        <w:rPr>
          <w:rFonts w:hint="eastAsia" w:asciiTheme="majorEastAsia" w:hAnsiTheme="majorEastAsia" w:eastAsiaTheme="majorEastAsia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</w:rPr>
        <w:t>作品评选大赛作品登记表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1818"/>
        <w:gridCol w:w="965"/>
        <w:gridCol w:w="1580"/>
        <w:gridCol w:w="1098"/>
        <w:gridCol w:w="1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年龄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工作单位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职务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174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作品类别</w:t>
            </w:r>
          </w:p>
        </w:tc>
        <w:tc>
          <w:tcPr>
            <w:tcW w:w="7202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图文类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视频类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科普产品、展品类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□</w:t>
            </w:r>
          </w:p>
          <w:p>
            <w:pPr>
              <w:jc w:val="both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书法类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摄影类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绘画类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诗歌类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其它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作品名称</w:t>
            </w:r>
          </w:p>
        </w:tc>
        <w:tc>
          <w:tcPr>
            <w:tcW w:w="720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作品简介</w:t>
            </w:r>
          </w:p>
        </w:tc>
        <w:tc>
          <w:tcPr>
            <w:tcW w:w="720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推荐单位意见</w:t>
            </w:r>
          </w:p>
        </w:tc>
        <w:tc>
          <w:tcPr>
            <w:tcW w:w="720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评审意见</w:t>
            </w:r>
          </w:p>
        </w:tc>
        <w:tc>
          <w:tcPr>
            <w:tcW w:w="720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asciiTheme="majorEastAsia" w:hAnsiTheme="majorEastAsia" w:eastAsiaTheme="majorEastAsia"/>
          <w:sz w:val="36"/>
          <w:szCs w:val="36"/>
        </w:rPr>
      </w:pPr>
    </w:p>
    <w:p>
      <w:p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 2</w:t>
      </w:r>
    </w:p>
    <w:p>
      <w:pPr>
        <w:jc w:val="center"/>
        <w:rPr>
          <w:rFonts w:hint="eastAsia"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杨凌示范区首届优秀消防科普宣传教育</w:t>
      </w:r>
    </w:p>
    <w:p>
      <w:pPr>
        <w:jc w:val="center"/>
        <w:rPr>
          <w:rFonts w:hint="eastAsia"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作品评选大赛作品原创性声明</w:t>
      </w:r>
    </w:p>
    <w:p>
      <w:pPr>
        <w:jc w:val="center"/>
        <w:rPr>
          <w:rFonts w:asciiTheme="majorEastAsia" w:hAnsiTheme="majorEastAsia" w:eastAsiaTheme="majorEastAsia"/>
          <w:sz w:val="36"/>
          <w:szCs w:val="36"/>
        </w:rPr>
      </w:pPr>
    </w:p>
    <w:p>
      <w:pPr>
        <w:jc w:val="lef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杨凌示范区首届优秀消防科普宣传教育作品评选大赛:</w:t>
      </w:r>
    </w:p>
    <w:p>
      <w:p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我(们)郑重声明，所投《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>》为原创科普作品，所列的材料、方法、数据等内容均真实可靠，不涉及保密及其他与知识产权有关的侵权问题。</w:t>
      </w:r>
    </w:p>
    <w:p>
      <w:p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若发生侵权、泄密等问题，一切责任由我(们)负责。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全体作者签名: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</w:t>
      </w:r>
    </w:p>
    <w:p>
      <w:pPr>
        <w:jc w:val="center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 xml:space="preserve">   时间: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101E"/>
    <w:rsid w:val="001730C3"/>
    <w:rsid w:val="001D3C0C"/>
    <w:rsid w:val="002819D1"/>
    <w:rsid w:val="002B6339"/>
    <w:rsid w:val="00355E9E"/>
    <w:rsid w:val="003B33FE"/>
    <w:rsid w:val="003D54D5"/>
    <w:rsid w:val="00445D68"/>
    <w:rsid w:val="004C1A89"/>
    <w:rsid w:val="00541E3D"/>
    <w:rsid w:val="00610732"/>
    <w:rsid w:val="006604EC"/>
    <w:rsid w:val="00680C4B"/>
    <w:rsid w:val="0072101E"/>
    <w:rsid w:val="007602AE"/>
    <w:rsid w:val="00787EE0"/>
    <w:rsid w:val="008E32D0"/>
    <w:rsid w:val="00AD687D"/>
    <w:rsid w:val="00BA33F6"/>
    <w:rsid w:val="00C64B1A"/>
    <w:rsid w:val="00CB4DB8"/>
    <w:rsid w:val="00E407C6"/>
    <w:rsid w:val="00EF2D3C"/>
    <w:rsid w:val="00F0767F"/>
    <w:rsid w:val="00F80E60"/>
    <w:rsid w:val="00FB63C9"/>
    <w:rsid w:val="067A7495"/>
    <w:rsid w:val="0EFE17D3"/>
    <w:rsid w:val="1ADF118A"/>
    <w:rsid w:val="4BB04DB1"/>
    <w:rsid w:val="56CA6949"/>
    <w:rsid w:val="773C2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5F2176-8CC0-4922-B9F2-666A20866590}">
  <ds:schemaRefs/>
</ds:datastoreItem>
</file>